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B727B" w14:textId="77777777" w:rsidR="00485CA4" w:rsidRPr="0055788D" w:rsidRDefault="004403BE" w:rsidP="004403BE">
      <w:pPr>
        <w:pStyle w:val="Kop1"/>
      </w:pPr>
      <w:r>
        <w:rPr>
          <w:noProof/>
        </w:rPr>
        <mc:AlternateContent>
          <mc:Choice Requires="wps">
            <w:drawing>
              <wp:anchor distT="0" distB="0" distL="114300" distR="114300" simplePos="0" relativeHeight="251659264" behindDoc="0" locked="0" layoutInCell="1" allowOverlap="1" wp14:anchorId="61A3DA3C" wp14:editId="65F80BE2">
                <wp:simplePos x="0" y="0"/>
                <wp:positionH relativeFrom="column">
                  <wp:posOffset>-162560</wp:posOffset>
                </wp:positionH>
                <wp:positionV relativeFrom="paragraph">
                  <wp:posOffset>-532131</wp:posOffset>
                </wp:positionV>
                <wp:extent cx="5391150" cy="7305675"/>
                <wp:effectExtent l="0" t="0" r="19050" b="942975"/>
                <wp:wrapNone/>
                <wp:docPr id="1" name="Rechthoekige toelichting 1"/>
                <wp:cNvGraphicFramePr/>
                <a:graphic xmlns:a="http://schemas.openxmlformats.org/drawingml/2006/main">
                  <a:graphicData uri="http://schemas.microsoft.com/office/word/2010/wordprocessingShape">
                    <wps:wsp>
                      <wps:cNvSpPr/>
                      <wps:spPr>
                        <a:xfrm>
                          <a:off x="0" y="0"/>
                          <a:ext cx="5391150" cy="73056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CBB637" w14:textId="77777777" w:rsidR="004403BE" w:rsidRDefault="004403BE" w:rsidP="004403BE">
                            <w:pPr>
                              <w:pStyle w:val="Kop1"/>
                              <w:jc w:val="center"/>
                              <w:rPr>
                                <w:sz w:val="72"/>
                                <w:szCs w:val="72"/>
                              </w:rPr>
                            </w:pPr>
                            <w:bookmarkStart w:id="0" w:name="_GoBack"/>
                            <w:r>
                              <w:rPr>
                                <w:noProof/>
                                <w:sz w:val="72"/>
                                <w:szCs w:val="72"/>
                              </w:rPr>
                              <w:drawing>
                                <wp:inline distT="0" distB="0" distL="0" distR="0" wp14:anchorId="047A4F01" wp14:editId="63358C8A">
                                  <wp:extent cx="5182870" cy="1562065"/>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2870" cy="1562065"/>
                                          </a:xfrm>
                                          <a:prstGeom prst="rect">
                                            <a:avLst/>
                                          </a:prstGeom>
                                          <a:noFill/>
                                          <a:ln>
                                            <a:noFill/>
                                          </a:ln>
                                        </pic:spPr>
                                      </pic:pic>
                                    </a:graphicData>
                                  </a:graphic>
                                </wp:inline>
                              </w:drawing>
                            </w:r>
                            <w:bookmarkEnd w:id="0"/>
                          </w:p>
                          <w:p w14:paraId="3C1A5836" w14:textId="77777777" w:rsidR="004403BE" w:rsidRDefault="004403BE" w:rsidP="004403BE">
                            <w:pPr>
                              <w:pStyle w:val="Kop1"/>
                              <w:jc w:val="center"/>
                              <w:rPr>
                                <w:sz w:val="72"/>
                                <w:szCs w:val="72"/>
                              </w:rPr>
                            </w:pPr>
                            <w:r w:rsidRPr="004403BE">
                              <w:rPr>
                                <w:sz w:val="72"/>
                                <w:szCs w:val="72"/>
                              </w:rPr>
                              <w:t>INFORMATIE AVOND</w:t>
                            </w:r>
                          </w:p>
                          <w:p w14:paraId="59B6EF99" w14:textId="77777777" w:rsidR="004403BE" w:rsidRDefault="00B71872" w:rsidP="004403BE">
                            <w:r>
                              <w:tab/>
                            </w:r>
                          </w:p>
                          <w:p w14:paraId="5A12B492" w14:textId="77777777" w:rsidR="004403BE" w:rsidRDefault="004403BE" w:rsidP="004403BE"/>
                          <w:p w14:paraId="1AA625C6" w14:textId="77777777" w:rsidR="002C0F8E" w:rsidRPr="00256BDC" w:rsidRDefault="00B71872" w:rsidP="004403BE">
                            <w:pPr>
                              <w:rPr>
                                <w:sz w:val="28"/>
                                <w:szCs w:val="28"/>
                              </w:rPr>
                            </w:pPr>
                            <w:r>
                              <w:tab/>
                            </w:r>
                            <w:r w:rsidR="00D2206B" w:rsidRPr="00256BDC">
                              <w:rPr>
                                <w:sz w:val="28"/>
                                <w:szCs w:val="28"/>
                              </w:rPr>
                              <w:t>Hoe om te gaan met overbelasting</w:t>
                            </w:r>
                            <w:r w:rsidR="00256BDC">
                              <w:rPr>
                                <w:sz w:val="28"/>
                                <w:szCs w:val="28"/>
                              </w:rPr>
                              <w:t xml:space="preserve"> en stress</w:t>
                            </w:r>
                          </w:p>
                          <w:p w14:paraId="7303E382" w14:textId="77777777" w:rsidR="00256BDC" w:rsidRDefault="00256BDC" w:rsidP="004403BE">
                            <w:pPr>
                              <w:rPr>
                                <w:b/>
                                <w:sz w:val="52"/>
                                <w:szCs w:val="52"/>
                              </w:rPr>
                            </w:pPr>
                          </w:p>
                          <w:p w14:paraId="773BF679" w14:textId="77777777" w:rsidR="002C0F8E" w:rsidRDefault="00256BDC" w:rsidP="004403BE">
                            <w:pPr>
                              <w:rPr>
                                <w:b/>
                                <w:sz w:val="52"/>
                                <w:szCs w:val="52"/>
                              </w:rPr>
                            </w:pPr>
                            <w:r>
                              <w:rPr>
                                <w:b/>
                                <w:sz w:val="52"/>
                                <w:szCs w:val="52"/>
                              </w:rPr>
                              <w:tab/>
                            </w:r>
                            <w:r>
                              <w:rPr>
                                <w:rFonts w:ascii="Verdana" w:hAnsi="Verdana"/>
                                <w:noProof/>
                                <w:color w:val="2E5B71"/>
                              </w:rPr>
                              <w:drawing>
                                <wp:inline distT="0" distB="0" distL="0" distR="0" wp14:anchorId="185D664C" wp14:editId="522A351E">
                                  <wp:extent cx="2552700" cy="895350"/>
                                  <wp:effectExtent l="0" t="0" r="0" b="0"/>
                                  <wp:docPr id="2" name="Afbeelding 2" descr="https://esthervandinteren.nl/wp-content/themes/esthervd/img/logo.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thervandinteren.nl/wp-content/themes/esthervd/img/logo.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895350"/>
                                          </a:xfrm>
                                          <a:prstGeom prst="rect">
                                            <a:avLst/>
                                          </a:prstGeom>
                                          <a:noFill/>
                                          <a:ln>
                                            <a:noFill/>
                                          </a:ln>
                                        </pic:spPr>
                                      </pic:pic>
                                    </a:graphicData>
                                  </a:graphic>
                                </wp:inline>
                              </w:drawing>
                            </w:r>
                          </w:p>
                          <w:p w14:paraId="526B70B9" w14:textId="77777777" w:rsidR="00256BDC" w:rsidRDefault="00256BDC" w:rsidP="004403BE">
                            <w:pPr>
                              <w:rPr>
                                <w:b/>
                                <w:sz w:val="52"/>
                                <w:szCs w:val="52"/>
                              </w:rPr>
                            </w:pPr>
                            <w:r>
                              <w:rPr>
                                <w:b/>
                                <w:sz w:val="52"/>
                                <w:szCs w:val="52"/>
                              </w:rPr>
                              <w:tab/>
                            </w:r>
                          </w:p>
                          <w:p w14:paraId="6634B79A" w14:textId="753A944F" w:rsidR="004403BE" w:rsidRPr="00097407" w:rsidRDefault="00CB2693" w:rsidP="00097407">
                            <w:pPr>
                              <w:ind w:left="708"/>
                              <w:rPr>
                                <w:color w:val="343434"/>
                              </w:rPr>
                            </w:pPr>
                            <w:r w:rsidRPr="00CB2693">
                              <w:rPr>
                                <w:color w:val="343434"/>
                              </w:rPr>
                              <w:t xml:space="preserve">Esther is naast professioneel coach ook moeder van een zoon met autisme en ADHD. Ze </w:t>
                            </w:r>
                            <w:r w:rsidR="00C30BA1">
                              <w:rPr>
                                <w:color w:val="343434"/>
                              </w:rPr>
                              <w:t>is gespecialiseerd in</w:t>
                            </w:r>
                            <w:r w:rsidRPr="00CB2693">
                              <w:rPr>
                                <w:color w:val="343434"/>
                              </w:rPr>
                              <w:t xml:space="preserve"> stress en burn-outklachten, werkgerelateerd of als gevolg van privéomstandigheden. Bijvoorbeeld omdat je ouder bent van een zorgintensief kind. In dat soort situaties is er naast chronische stress, ook vaak sprake van rouw en verdriet.</w:t>
                            </w:r>
                          </w:p>
                          <w:p w14:paraId="2D58B8C8" w14:textId="77777777" w:rsidR="004403BE" w:rsidRPr="00B71872" w:rsidRDefault="004403BE" w:rsidP="004403BE">
                            <w:pPr>
                              <w:rPr>
                                <w:sz w:val="28"/>
                                <w:szCs w:val="28"/>
                              </w:rPr>
                            </w:pPr>
                          </w:p>
                          <w:p w14:paraId="3FB59C90" w14:textId="77777777" w:rsidR="004403BE" w:rsidRPr="00B71872" w:rsidRDefault="00D2206B" w:rsidP="00097407">
                            <w:pPr>
                              <w:ind w:firstLine="708"/>
                              <w:rPr>
                                <w:sz w:val="28"/>
                                <w:szCs w:val="28"/>
                              </w:rPr>
                            </w:pPr>
                            <w:r>
                              <w:rPr>
                                <w:sz w:val="28"/>
                                <w:szCs w:val="28"/>
                              </w:rPr>
                              <w:t xml:space="preserve">Op 3 september </w:t>
                            </w:r>
                            <w:r w:rsidR="00B71872" w:rsidRPr="00B71872">
                              <w:rPr>
                                <w:sz w:val="28"/>
                                <w:szCs w:val="28"/>
                              </w:rPr>
                              <w:t xml:space="preserve"> van 19.30 tot 21.30</w:t>
                            </w:r>
                          </w:p>
                          <w:p w14:paraId="35440ADE" w14:textId="77777777" w:rsidR="00D2206B" w:rsidRDefault="00D2206B" w:rsidP="00097407">
                            <w:pPr>
                              <w:ind w:firstLine="708"/>
                            </w:pPr>
                            <w:r>
                              <w:t>Lichtenbeek, Wekeromseweg 6 in Arnhem</w:t>
                            </w:r>
                          </w:p>
                          <w:p w14:paraId="0E61B63A" w14:textId="77777777" w:rsidR="004403BE" w:rsidRDefault="004403BE" w:rsidP="00097407">
                            <w:pPr>
                              <w:ind w:firstLine="708"/>
                            </w:pPr>
                            <w:r>
                              <w:t>Zaal is open om 19.00 uur.</w:t>
                            </w:r>
                          </w:p>
                          <w:p w14:paraId="55987ECC" w14:textId="77777777" w:rsidR="004403BE" w:rsidRDefault="004403BE" w:rsidP="00097407">
                            <w:pPr>
                              <w:ind w:left="708"/>
                            </w:pPr>
                            <w:r>
                              <w:t>De toegang is gratis, maar graag vóór</w:t>
                            </w:r>
                            <w:r w:rsidR="00D2206B">
                              <w:t xml:space="preserve"> 31 aug</w:t>
                            </w:r>
                            <w:r w:rsidR="00B71872">
                              <w:t xml:space="preserve"> 2019</w:t>
                            </w:r>
                            <w:r>
                              <w:t xml:space="preserve">             </w:t>
                            </w:r>
                            <w:r w:rsidR="00B71872">
                              <w:br/>
                            </w:r>
                            <w:r>
                              <w:t>opgeven</w:t>
                            </w:r>
                            <w:r w:rsidR="00B71872">
                              <w:t xml:space="preserve"> </w:t>
                            </w:r>
                            <w:r>
                              <w:t>via aic.gp.arnhem@gmail.com</w:t>
                            </w:r>
                          </w:p>
                          <w:p w14:paraId="16E91FFC" w14:textId="77777777" w:rsidR="00C30BA1" w:rsidRDefault="004403BE" w:rsidP="00097407">
                            <w:pPr>
                              <w:ind w:left="708"/>
                            </w:pPr>
                            <w:r>
                              <w:t xml:space="preserve">Meer informatie en updates: </w:t>
                            </w:r>
                          </w:p>
                          <w:p w14:paraId="56454CFF" w14:textId="7E97335E" w:rsidR="004403BE" w:rsidRDefault="00175397" w:rsidP="00097407">
                            <w:pPr>
                              <w:ind w:left="708"/>
                            </w:pPr>
                            <w:hyperlink r:id="rId14" w:history="1">
                              <w:r w:rsidR="00C30BA1" w:rsidRPr="00035A1F">
                                <w:rPr>
                                  <w:rStyle w:val="Hyperlink"/>
                                </w:rPr>
                                <w:t>www.facebook.com/aic.arnhem</w:t>
                              </w:r>
                            </w:hyperlink>
                            <w:r w:rsidR="00C30BA1">
                              <w:t xml:space="preserve"> </w:t>
                            </w:r>
                            <w:r w:rsidR="00CB2693">
                              <w:rPr>
                                <w:rStyle w:val="Hyperlink"/>
                              </w:rPr>
                              <w:t>www.esthervandinteren.nl</w:t>
                            </w:r>
                          </w:p>
                          <w:p w14:paraId="3BA7BA43" w14:textId="77777777" w:rsidR="004403BE" w:rsidRDefault="004403BE" w:rsidP="004403BE"/>
                          <w:p w14:paraId="2CA17E33" w14:textId="77777777" w:rsidR="004403BE" w:rsidRDefault="004403BE" w:rsidP="004403BE"/>
                          <w:p w14:paraId="4A73268B" w14:textId="77777777" w:rsidR="004403BE" w:rsidRDefault="004403BE" w:rsidP="004403BE"/>
                          <w:p w14:paraId="3E9A8F4B" w14:textId="77777777" w:rsidR="004403BE" w:rsidRDefault="004403BE" w:rsidP="004403BE"/>
                          <w:p w14:paraId="4A780032" w14:textId="77777777" w:rsidR="004403BE" w:rsidRDefault="004403BE" w:rsidP="004403BE"/>
                          <w:p w14:paraId="78AC50BB" w14:textId="77777777" w:rsidR="004403BE" w:rsidRDefault="004403BE" w:rsidP="004403BE"/>
                          <w:p w14:paraId="05A21C95" w14:textId="77777777" w:rsidR="004403BE" w:rsidRDefault="004403BE" w:rsidP="004403BE"/>
                          <w:p w14:paraId="372F4357" w14:textId="77777777" w:rsidR="004403BE" w:rsidRDefault="004403BE" w:rsidP="004403BE"/>
                          <w:p w14:paraId="2B3737D3" w14:textId="77777777" w:rsidR="004403BE" w:rsidRDefault="004403BE" w:rsidP="004403BE"/>
                          <w:p w14:paraId="00655D9E" w14:textId="77777777" w:rsidR="004403BE" w:rsidRDefault="004403BE" w:rsidP="004403BE"/>
                          <w:p w14:paraId="4BC52035" w14:textId="77777777" w:rsidR="004403BE" w:rsidRPr="004403BE" w:rsidRDefault="004403BE" w:rsidP="004403BE"/>
                          <w:p w14:paraId="647178BB" w14:textId="77777777" w:rsidR="004403BE" w:rsidRDefault="004403BE"/>
                          <w:p w14:paraId="7031803D" w14:textId="77777777" w:rsidR="004403BE" w:rsidRDefault="004403BE"/>
                          <w:p w14:paraId="361189FD" w14:textId="77777777" w:rsidR="004403BE" w:rsidRDefault="004403BE" w:rsidP="004403BE">
                            <w:pPr>
                              <w:rPr>
                                <w:noProof/>
                              </w:rPr>
                            </w:pPr>
                          </w:p>
                          <w:p w14:paraId="59E7830E" w14:textId="77777777" w:rsidR="004403BE" w:rsidRDefault="004403BE" w:rsidP="004403BE">
                            <w:r>
                              <w:rPr>
                                <w:noProof/>
                              </w:rPr>
                              <w:drawing>
                                <wp:inline distT="0" distB="0" distL="0" distR="0" wp14:anchorId="3844B2FD" wp14:editId="3E936DC0">
                                  <wp:extent cx="2362200" cy="514350"/>
                                  <wp:effectExtent l="0" t="0" r="0" b="0"/>
                                  <wp:docPr id="4" name="Afbeelding 4" descr="Beschrijving: Beschrijving: Beschrijving: http://bis/synergy/docs/DocBinBlob.aspx?ID=%7b8291f114-13dc-4e0c-9003-ac75cfedffac%7d"/>
                                  <wp:cNvGraphicFramePr/>
                                  <a:graphic xmlns:a="http://schemas.openxmlformats.org/drawingml/2006/main">
                                    <a:graphicData uri="http://schemas.openxmlformats.org/drawingml/2006/picture">
                                      <pic:pic xmlns:pic="http://schemas.openxmlformats.org/drawingml/2006/picture">
                                        <pic:nvPicPr>
                                          <pic:cNvPr id="3" name="Afbeelding 3" descr="Beschrijving: Beschrijving: Beschrijving: http://bis/synergy/docs/DocBinBlob.aspx?ID=%7b8291f114-13dc-4e0c-9003-ac75cfedffac%7d"/>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200" cy="514350"/>
                                          </a:xfrm>
                                          <a:prstGeom prst="rect">
                                            <a:avLst/>
                                          </a:prstGeom>
                                          <a:noFill/>
                                          <a:ln>
                                            <a:noFill/>
                                          </a:ln>
                                        </pic:spPr>
                                      </pic:pic>
                                    </a:graphicData>
                                  </a:graphic>
                                </wp:inline>
                              </w:drawing>
                            </w:r>
                          </w:p>
                          <w:p w14:paraId="219B8941" w14:textId="77777777" w:rsidR="004403BE" w:rsidRDefault="004403BE" w:rsidP="004403BE"/>
                          <w:p w14:paraId="66ED3BEE" w14:textId="77777777" w:rsidR="004403BE" w:rsidRDefault="004403BE" w:rsidP="004403BE"/>
                          <w:p w14:paraId="362117F1" w14:textId="77777777" w:rsidR="004403BE" w:rsidRDefault="004403BE"/>
                          <w:p w14:paraId="2EA04368" w14:textId="77777777" w:rsidR="004403BE" w:rsidRDefault="004403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A3DA3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hoekige toelichting 1" o:spid="_x0000_s1026" type="#_x0000_t61" style="position:absolute;margin-left:-12.8pt;margin-top:-41.9pt;width:424.5pt;height:57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" adj="6300,24300" fillcolor="#4f81bd [3204]" strokecolor="#243f60 [1604]" strokeweight="2pt">
                <v:textbox>
                  <w:txbxContent>
                    <w:p w14:paraId="62CBB637" w14:textId="77777777" w:rsidR="004403BE" w:rsidRDefault="004403BE" w:rsidP="004403BE">
                      <w:pPr>
                        <w:pStyle w:val="Kop1"/>
                        <w:jc w:val="center"/>
                        <w:rPr>
                          <w:sz w:val="72"/>
                          <w:szCs w:val="72"/>
                        </w:rPr>
                      </w:pPr>
                      <w:r>
                        <w:rPr>
                          <w:noProof/>
                          <w:sz w:val="72"/>
                          <w:szCs w:val="72"/>
                        </w:rPr>
                        <w:drawing>
                          <wp:inline distT="0" distB="0" distL="0" distR="0" wp14:anchorId="047A4F01" wp14:editId="63358C8A">
                            <wp:extent cx="5182870" cy="1562065"/>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2870" cy="1562065"/>
                                    </a:xfrm>
                                    <a:prstGeom prst="rect">
                                      <a:avLst/>
                                    </a:prstGeom>
                                    <a:noFill/>
                                    <a:ln>
                                      <a:noFill/>
                                    </a:ln>
                                  </pic:spPr>
                                </pic:pic>
                              </a:graphicData>
                            </a:graphic>
                          </wp:inline>
                        </w:drawing>
                      </w:r>
                    </w:p>
                    <w:p w14:paraId="3C1A5836" w14:textId="77777777" w:rsidR="004403BE" w:rsidRDefault="004403BE" w:rsidP="004403BE">
                      <w:pPr>
                        <w:pStyle w:val="Kop1"/>
                        <w:jc w:val="center"/>
                        <w:rPr>
                          <w:sz w:val="72"/>
                          <w:szCs w:val="72"/>
                        </w:rPr>
                      </w:pPr>
                      <w:r w:rsidRPr="004403BE">
                        <w:rPr>
                          <w:sz w:val="72"/>
                          <w:szCs w:val="72"/>
                        </w:rPr>
                        <w:t>INFORMATIE AVOND</w:t>
                      </w:r>
                    </w:p>
                    <w:p w14:paraId="59B6EF99" w14:textId="77777777" w:rsidR="004403BE" w:rsidRDefault="00B71872" w:rsidP="004403BE">
                      <w:r>
                        <w:tab/>
                      </w:r>
                    </w:p>
                    <w:p w14:paraId="5A12B492" w14:textId="77777777" w:rsidR="004403BE" w:rsidRDefault="004403BE" w:rsidP="004403BE"/>
                    <w:p w14:paraId="1AA625C6" w14:textId="77777777" w:rsidR="002C0F8E" w:rsidRPr="00256BDC" w:rsidRDefault="00B71872" w:rsidP="004403BE">
                      <w:pPr>
                        <w:rPr>
                          <w:sz w:val="28"/>
                          <w:szCs w:val="28"/>
                        </w:rPr>
                      </w:pPr>
                      <w:r>
                        <w:tab/>
                      </w:r>
                      <w:r w:rsidR="00D2206B" w:rsidRPr="00256BDC">
                        <w:rPr>
                          <w:sz w:val="28"/>
                          <w:szCs w:val="28"/>
                        </w:rPr>
                        <w:t>Hoe om te gaan met overbelasting</w:t>
                      </w:r>
                      <w:r w:rsidR="00256BDC">
                        <w:rPr>
                          <w:sz w:val="28"/>
                          <w:szCs w:val="28"/>
                        </w:rPr>
                        <w:t xml:space="preserve"> en stress</w:t>
                      </w:r>
                    </w:p>
                    <w:p w14:paraId="7303E382" w14:textId="77777777" w:rsidR="00256BDC" w:rsidRDefault="00256BDC" w:rsidP="004403BE">
                      <w:pPr>
                        <w:rPr>
                          <w:b/>
                          <w:sz w:val="52"/>
                          <w:szCs w:val="52"/>
                        </w:rPr>
                      </w:pPr>
                    </w:p>
                    <w:p w14:paraId="773BF679" w14:textId="77777777" w:rsidR="002C0F8E" w:rsidRDefault="00256BDC" w:rsidP="004403BE">
                      <w:pPr>
                        <w:rPr>
                          <w:b/>
                          <w:sz w:val="52"/>
                          <w:szCs w:val="52"/>
                        </w:rPr>
                      </w:pPr>
                      <w:r>
                        <w:rPr>
                          <w:b/>
                          <w:sz w:val="52"/>
                          <w:szCs w:val="52"/>
                        </w:rPr>
                        <w:tab/>
                      </w:r>
                      <w:r>
                        <w:rPr>
                          <w:rFonts w:ascii="Verdana" w:hAnsi="Verdana"/>
                          <w:noProof/>
                          <w:color w:val="2E5B71"/>
                        </w:rPr>
                        <w:drawing>
                          <wp:inline distT="0" distB="0" distL="0" distR="0" wp14:anchorId="185D664C" wp14:editId="522A351E">
                            <wp:extent cx="2552700" cy="895350"/>
                            <wp:effectExtent l="0" t="0" r="0" b="0"/>
                            <wp:docPr id="2" name="Afbeelding 2" descr="https://esthervandinteren.nl/wp-content/themes/esthervd/img/logo.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thervandinteren.nl/wp-content/themes/esthervd/img/logo.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2700" cy="895350"/>
                                    </a:xfrm>
                                    <a:prstGeom prst="rect">
                                      <a:avLst/>
                                    </a:prstGeom>
                                    <a:noFill/>
                                    <a:ln>
                                      <a:noFill/>
                                    </a:ln>
                                  </pic:spPr>
                                </pic:pic>
                              </a:graphicData>
                            </a:graphic>
                          </wp:inline>
                        </w:drawing>
                      </w:r>
                    </w:p>
                    <w:p w14:paraId="526B70B9" w14:textId="77777777" w:rsidR="00256BDC" w:rsidRDefault="00256BDC" w:rsidP="004403BE">
                      <w:pPr>
                        <w:rPr>
                          <w:b/>
                          <w:sz w:val="52"/>
                          <w:szCs w:val="52"/>
                        </w:rPr>
                      </w:pPr>
                      <w:r>
                        <w:rPr>
                          <w:b/>
                          <w:sz w:val="52"/>
                          <w:szCs w:val="52"/>
                        </w:rPr>
                        <w:tab/>
                      </w:r>
                    </w:p>
                    <w:p w14:paraId="6634B79A" w14:textId="753A944F" w:rsidR="004403BE" w:rsidRPr="00097407" w:rsidRDefault="00CB2693" w:rsidP="00097407">
                      <w:pPr>
                        <w:ind w:left="708"/>
                        <w:rPr>
                          <w:color w:val="343434"/>
                        </w:rPr>
                      </w:pPr>
                      <w:r w:rsidRPr="00CB2693">
                        <w:rPr>
                          <w:color w:val="343434"/>
                        </w:rPr>
                        <w:t xml:space="preserve">Esther is naast professioneel coach ook moeder van een zoon met autisme en ADHD. Ze </w:t>
                      </w:r>
                      <w:r w:rsidR="00C30BA1">
                        <w:rPr>
                          <w:color w:val="343434"/>
                        </w:rPr>
                        <w:t>is gespecialiseerd in</w:t>
                      </w:r>
                      <w:r w:rsidRPr="00CB2693">
                        <w:rPr>
                          <w:color w:val="343434"/>
                        </w:rPr>
                        <w:t xml:space="preserve"> stress en burn-outklachten, </w:t>
                      </w:r>
                      <w:proofErr w:type="spellStart"/>
                      <w:r w:rsidRPr="00CB2693">
                        <w:rPr>
                          <w:color w:val="343434"/>
                        </w:rPr>
                        <w:t>werkgerelateerd</w:t>
                      </w:r>
                      <w:proofErr w:type="spellEnd"/>
                      <w:r w:rsidRPr="00CB2693">
                        <w:rPr>
                          <w:color w:val="343434"/>
                        </w:rPr>
                        <w:t xml:space="preserve"> of als gevolg van privéomstandigheden. Bijvoorbeeld omdat je ouder bent van een zorgintensief kind.</w:t>
                      </w:r>
                      <w:bookmarkStart w:id="1" w:name="_GoBack"/>
                      <w:bookmarkEnd w:id="1"/>
                      <w:r w:rsidRPr="00CB2693">
                        <w:rPr>
                          <w:color w:val="343434"/>
                        </w:rPr>
                        <w:t xml:space="preserve"> In dat soort situaties is er naast chronische stress, ook vaak sprake van rouw en verdriet.</w:t>
                      </w:r>
                    </w:p>
                    <w:p w14:paraId="2D58B8C8" w14:textId="77777777" w:rsidR="004403BE" w:rsidRPr="00B71872" w:rsidRDefault="004403BE" w:rsidP="004403BE">
                      <w:pPr>
                        <w:rPr>
                          <w:sz w:val="28"/>
                          <w:szCs w:val="28"/>
                        </w:rPr>
                      </w:pPr>
                    </w:p>
                    <w:p w14:paraId="3FB59C90" w14:textId="77777777" w:rsidR="004403BE" w:rsidRPr="00B71872" w:rsidRDefault="00D2206B" w:rsidP="00097407">
                      <w:pPr>
                        <w:ind w:firstLine="708"/>
                        <w:rPr>
                          <w:sz w:val="28"/>
                          <w:szCs w:val="28"/>
                        </w:rPr>
                      </w:pPr>
                      <w:r>
                        <w:rPr>
                          <w:sz w:val="28"/>
                          <w:szCs w:val="28"/>
                        </w:rPr>
                        <w:t xml:space="preserve">Op 3 september </w:t>
                      </w:r>
                      <w:r w:rsidR="00B71872" w:rsidRPr="00B71872">
                        <w:rPr>
                          <w:sz w:val="28"/>
                          <w:szCs w:val="28"/>
                        </w:rPr>
                        <w:t xml:space="preserve"> van 19.30 tot 21.30</w:t>
                      </w:r>
                    </w:p>
                    <w:p w14:paraId="35440ADE" w14:textId="77777777" w:rsidR="00D2206B" w:rsidRDefault="00D2206B" w:rsidP="00097407">
                      <w:pPr>
                        <w:ind w:firstLine="708"/>
                      </w:pPr>
                      <w:r>
                        <w:t>Lichtenbeek, Wekeromseweg 6 in Arnhem</w:t>
                      </w:r>
                    </w:p>
                    <w:p w14:paraId="0E61B63A" w14:textId="77777777" w:rsidR="004403BE" w:rsidRDefault="004403BE" w:rsidP="00097407">
                      <w:pPr>
                        <w:ind w:firstLine="708"/>
                      </w:pPr>
                      <w:r>
                        <w:t>Zaal is open om 19.00 uur.</w:t>
                      </w:r>
                    </w:p>
                    <w:p w14:paraId="55987ECC" w14:textId="77777777" w:rsidR="004403BE" w:rsidRDefault="004403BE" w:rsidP="00097407">
                      <w:pPr>
                        <w:ind w:left="708"/>
                      </w:pPr>
                      <w:r>
                        <w:t>De toegang is gratis, maar graag vóór</w:t>
                      </w:r>
                      <w:r w:rsidR="00D2206B">
                        <w:t xml:space="preserve"> 31 aug</w:t>
                      </w:r>
                      <w:r w:rsidR="00B71872">
                        <w:t xml:space="preserve"> 2019</w:t>
                      </w:r>
                      <w:r>
                        <w:t xml:space="preserve">             </w:t>
                      </w:r>
                      <w:r w:rsidR="00B71872">
                        <w:br/>
                      </w:r>
                      <w:r>
                        <w:t>opgeven</w:t>
                      </w:r>
                      <w:r w:rsidR="00B71872">
                        <w:t xml:space="preserve"> </w:t>
                      </w:r>
                      <w:r>
                        <w:t>via aic.gp.arnhem@gmail.com</w:t>
                      </w:r>
                    </w:p>
                    <w:p w14:paraId="16E91FFC" w14:textId="77777777" w:rsidR="00C30BA1" w:rsidRDefault="004403BE" w:rsidP="00097407">
                      <w:pPr>
                        <w:ind w:left="708"/>
                      </w:pPr>
                      <w:r>
                        <w:t xml:space="preserve">Meer informatie en updates: </w:t>
                      </w:r>
                    </w:p>
                    <w:p w14:paraId="56454CFF" w14:textId="7E97335E" w:rsidR="004403BE" w:rsidRDefault="00C30BA1" w:rsidP="00097407">
                      <w:pPr>
                        <w:ind w:left="708"/>
                      </w:pPr>
                      <w:hyperlink r:id="rId19" w:history="1">
                        <w:r w:rsidRPr="00035A1F">
                          <w:rPr>
                            <w:rStyle w:val="Hyperlink"/>
                          </w:rPr>
                          <w:t>www.facebook.com/aic.arnhem</w:t>
                        </w:r>
                      </w:hyperlink>
                      <w:r>
                        <w:t xml:space="preserve"> </w:t>
                      </w:r>
                      <w:r w:rsidR="00CB2693">
                        <w:rPr>
                          <w:rStyle w:val="Hyperlink"/>
                        </w:rPr>
                        <w:t>www.esthervandinteren.nl</w:t>
                      </w:r>
                    </w:p>
                    <w:p w14:paraId="3BA7BA43" w14:textId="77777777" w:rsidR="004403BE" w:rsidRDefault="004403BE" w:rsidP="004403BE"/>
                    <w:p w14:paraId="2CA17E33" w14:textId="77777777" w:rsidR="004403BE" w:rsidRDefault="004403BE" w:rsidP="004403BE"/>
                    <w:p w14:paraId="4A73268B" w14:textId="77777777" w:rsidR="004403BE" w:rsidRDefault="004403BE" w:rsidP="004403BE"/>
                    <w:p w14:paraId="3E9A8F4B" w14:textId="77777777" w:rsidR="004403BE" w:rsidRDefault="004403BE" w:rsidP="004403BE"/>
                    <w:p w14:paraId="4A780032" w14:textId="77777777" w:rsidR="004403BE" w:rsidRDefault="004403BE" w:rsidP="004403BE"/>
                    <w:p w14:paraId="78AC50BB" w14:textId="77777777" w:rsidR="004403BE" w:rsidRDefault="004403BE" w:rsidP="004403BE"/>
                    <w:p w14:paraId="05A21C95" w14:textId="77777777" w:rsidR="004403BE" w:rsidRDefault="004403BE" w:rsidP="004403BE"/>
                    <w:p w14:paraId="372F4357" w14:textId="77777777" w:rsidR="004403BE" w:rsidRDefault="004403BE" w:rsidP="004403BE"/>
                    <w:p w14:paraId="2B3737D3" w14:textId="77777777" w:rsidR="004403BE" w:rsidRDefault="004403BE" w:rsidP="004403BE"/>
                    <w:p w14:paraId="00655D9E" w14:textId="77777777" w:rsidR="004403BE" w:rsidRDefault="004403BE" w:rsidP="004403BE"/>
                    <w:p w14:paraId="4BC52035" w14:textId="77777777" w:rsidR="004403BE" w:rsidRPr="004403BE" w:rsidRDefault="004403BE" w:rsidP="004403BE"/>
                    <w:p w14:paraId="647178BB" w14:textId="77777777" w:rsidR="004403BE" w:rsidRDefault="004403BE"/>
                    <w:p w14:paraId="7031803D" w14:textId="77777777" w:rsidR="004403BE" w:rsidRDefault="004403BE"/>
                    <w:p w14:paraId="361189FD" w14:textId="77777777" w:rsidR="004403BE" w:rsidRDefault="004403BE" w:rsidP="004403BE">
                      <w:pPr>
                        <w:rPr>
                          <w:noProof/>
                        </w:rPr>
                      </w:pPr>
                    </w:p>
                    <w:p w14:paraId="59E7830E" w14:textId="77777777" w:rsidR="004403BE" w:rsidRDefault="004403BE" w:rsidP="004403BE">
                      <w:r>
                        <w:rPr>
                          <w:noProof/>
                        </w:rPr>
                        <w:drawing>
                          <wp:inline distT="0" distB="0" distL="0" distR="0" wp14:anchorId="3844B2FD" wp14:editId="3E936DC0">
                            <wp:extent cx="2362200" cy="514350"/>
                            <wp:effectExtent l="0" t="0" r="0" b="0"/>
                            <wp:docPr id="4" name="Afbeelding 4" descr="Beschrijving: Beschrijving: Beschrijving: http://bis/synergy/docs/DocBinBlob.aspx?ID=%7b8291f114-13dc-4e0c-9003-ac75cfedffac%7d"/>
                            <wp:cNvGraphicFramePr/>
                            <a:graphic xmlns:a="http://schemas.openxmlformats.org/drawingml/2006/main">
                              <a:graphicData uri="http://schemas.openxmlformats.org/drawingml/2006/picture">
                                <pic:pic xmlns:pic="http://schemas.openxmlformats.org/drawingml/2006/picture">
                                  <pic:nvPicPr>
                                    <pic:cNvPr id="3" name="Afbeelding 3" descr="Beschrijving: Beschrijving: Beschrijving: http://bis/synergy/docs/DocBinBlob.aspx?ID=%7b8291f114-13dc-4e0c-9003-ac75cfedffac%7d"/>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0" cy="514350"/>
                                    </a:xfrm>
                                    <a:prstGeom prst="rect">
                                      <a:avLst/>
                                    </a:prstGeom>
                                    <a:noFill/>
                                    <a:ln>
                                      <a:noFill/>
                                    </a:ln>
                                  </pic:spPr>
                                </pic:pic>
                              </a:graphicData>
                            </a:graphic>
                          </wp:inline>
                        </w:drawing>
                      </w:r>
                    </w:p>
                    <w:p w14:paraId="219B8941" w14:textId="77777777" w:rsidR="004403BE" w:rsidRDefault="004403BE" w:rsidP="004403BE"/>
                    <w:p w14:paraId="66ED3BEE" w14:textId="77777777" w:rsidR="004403BE" w:rsidRDefault="004403BE" w:rsidP="004403BE"/>
                    <w:p w14:paraId="362117F1" w14:textId="77777777" w:rsidR="004403BE" w:rsidRDefault="004403BE"/>
                    <w:p w14:paraId="2EA04368" w14:textId="77777777" w:rsidR="004403BE" w:rsidRDefault="004403BE"/>
                  </w:txbxContent>
                </v:textbox>
              </v:shape>
            </w:pict>
          </mc:Fallback>
        </mc:AlternateContent>
      </w:r>
    </w:p>
    <w:sectPr w:rsidR="00485CA4" w:rsidRPr="0055788D" w:rsidSect="004010E1">
      <w:footerReference w:type="default" r:id="rId21"/>
      <w:pgSz w:w="11906" w:h="16838"/>
      <w:pgMar w:top="1123" w:right="1956" w:bottom="1134" w:left="178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91494" w14:textId="77777777" w:rsidR="00BD285D" w:rsidRDefault="00BD285D" w:rsidP="004403BE">
      <w:r>
        <w:separator/>
      </w:r>
    </w:p>
  </w:endnote>
  <w:endnote w:type="continuationSeparator" w:id="0">
    <w:p w14:paraId="3D0365DA" w14:textId="77777777" w:rsidR="00BD285D" w:rsidRDefault="00BD285D" w:rsidP="0044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IN-Bold">
    <w:altName w:val="Vrinda"/>
    <w:panose1 w:val="020B0500000000000000"/>
    <w:charset w:val="00"/>
    <w:family w:val="swiss"/>
    <w:pitch w:val="variable"/>
    <w:sig w:usb0="80000027" w:usb1="00000000" w:usb2="00000000" w:usb3="00000000" w:csb0="00000001" w:csb1="00000000"/>
  </w:font>
  <w:font w:name="DIN-Regular">
    <w:panose1 w:val="020B0500000000000000"/>
    <w:charset w:val="00"/>
    <w:family w:val="swiss"/>
    <w:pitch w:val="variable"/>
    <w:sig w:usb0="80000027" w:usb1="00000000" w:usb2="00000000" w:usb3="00000000" w:csb0="00000001" w:csb1="00000000"/>
  </w:font>
  <w:font w:name="Univers LT 53 Extended">
    <w:panose1 w:val="02000505060000020003"/>
    <w:charset w:val="00"/>
    <w:family w:val="auto"/>
    <w:pitch w:val="variable"/>
    <w:sig w:usb0="8000002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E678E" w14:textId="77777777" w:rsidR="004403BE" w:rsidRDefault="004403BE">
    <w:pPr>
      <w:pStyle w:val="Voettekst"/>
    </w:pPr>
    <w:r>
      <w:t>IN SAMENWERKING MET</w:t>
    </w:r>
  </w:p>
  <w:p w14:paraId="2FA78831" w14:textId="77777777" w:rsidR="004403BE" w:rsidRDefault="004403BE">
    <w:pPr>
      <w:pStyle w:val="Voettekst"/>
    </w:pPr>
  </w:p>
  <w:p w14:paraId="49209A9D" w14:textId="77777777" w:rsidR="004403BE" w:rsidRDefault="004403BE">
    <w:pPr>
      <w:pStyle w:val="Voettekst"/>
    </w:pPr>
    <w:r w:rsidRPr="004403BE">
      <w:rPr>
        <w:noProof/>
      </w:rPr>
      <w:drawing>
        <wp:inline distT="0" distB="0" distL="0" distR="0" wp14:anchorId="2E6DC064" wp14:editId="437A7FEA">
          <wp:extent cx="2352675" cy="504825"/>
          <wp:effectExtent l="0" t="0" r="9525"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504825"/>
                  </a:xfrm>
                  <a:prstGeom prst="rect">
                    <a:avLst/>
                  </a:prstGeom>
                  <a:noFill/>
                  <a:ln>
                    <a:noFill/>
                  </a:ln>
                </pic:spPr>
              </pic:pic>
            </a:graphicData>
          </a:graphic>
        </wp:inline>
      </w:drawing>
    </w:r>
    <w:r w:rsidRPr="004403BE">
      <w:t xml:space="preserve"> </w:t>
    </w:r>
    <w:r w:rsidRPr="004403BE">
      <w:rPr>
        <w:rFonts w:ascii="Verdana" w:hAnsi="Verdana"/>
        <w:noProof/>
        <w:color w:val="0000FF"/>
      </w:rPr>
      <w:t xml:space="preserve"> </w:t>
    </w:r>
    <w:r>
      <w:rPr>
        <w:rFonts w:ascii="Verdana" w:hAnsi="Verdana"/>
        <w:noProof/>
        <w:color w:val="0000FF"/>
      </w:rPr>
      <w:drawing>
        <wp:inline distT="0" distB="0" distL="0" distR="0" wp14:anchorId="4D8A07B4" wp14:editId="43565A1C">
          <wp:extent cx="2305050" cy="1123950"/>
          <wp:effectExtent l="0" t="0" r="0" b="0"/>
          <wp:docPr id="7" name="Afbeelding 7" descr="Logo De Onderwijsspecialisten">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 Onderwijsspecialisten">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5050" cy="1123950"/>
                  </a:xfrm>
                  <a:prstGeom prst="rect">
                    <a:avLst/>
                  </a:prstGeom>
                  <a:noFill/>
                  <a:ln>
                    <a:noFill/>
                  </a:ln>
                </pic:spPr>
              </pic:pic>
            </a:graphicData>
          </a:graphic>
        </wp:inline>
      </w:drawing>
    </w:r>
  </w:p>
  <w:p w14:paraId="02D85893" w14:textId="77777777" w:rsidR="004403BE" w:rsidRDefault="004403B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11F7E" w14:textId="77777777" w:rsidR="00BD285D" w:rsidRDefault="00BD285D" w:rsidP="004403BE">
      <w:r>
        <w:separator/>
      </w:r>
    </w:p>
  </w:footnote>
  <w:footnote w:type="continuationSeparator" w:id="0">
    <w:p w14:paraId="00D1B9AB" w14:textId="77777777" w:rsidR="00BD285D" w:rsidRDefault="00BD285D" w:rsidP="00440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24BE7"/>
    <w:multiLevelType w:val="multilevel"/>
    <w:tmpl w:val="4AE45D68"/>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BE"/>
    <w:rsid w:val="00013598"/>
    <w:rsid w:val="00097407"/>
    <w:rsid w:val="000B0865"/>
    <w:rsid w:val="000F1E6F"/>
    <w:rsid w:val="00175397"/>
    <w:rsid w:val="00256BDC"/>
    <w:rsid w:val="002818CF"/>
    <w:rsid w:val="002C0F8E"/>
    <w:rsid w:val="003F1975"/>
    <w:rsid w:val="004010E1"/>
    <w:rsid w:val="00414854"/>
    <w:rsid w:val="004403BE"/>
    <w:rsid w:val="00485CA4"/>
    <w:rsid w:val="0055788D"/>
    <w:rsid w:val="00560C8E"/>
    <w:rsid w:val="00597560"/>
    <w:rsid w:val="006B2BF5"/>
    <w:rsid w:val="007C0066"/>
    <w:rsid w:val="008C02C0"/>
    <w:rsid w:val="008C590A"/>
    <w:rsid w:val="00996071"/>
    <w:rsid w:val="009C0186"/>
    <w:rsid w:val="009F7BEC"/>
    <w:rsid w:val="00A66B4C"/>
    <w:rsid w:val="00A71267"/>
    <w:rsid w:val="00A821AD"/>
    <w:rsid w:val="00AF30DC"/>
    <w:rsid w:val="00B71872"/>
    <w:rsid w:val="00BD285D"/>
    <w:rsid w:val="00C30BA1"/>
    <w:rsid w:val="00CB2693"/>
    <w:rsid w:val="00D2206B"/>
    <w:rsid w:val="00D74B40"/>
    <w:rsid w:val="00D94295"/>
    <w:rsid w:val="00E36248"/>
    <w:rsid w:val="00F605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55788D"/>
    <w:rPr>
      <w:rFonts w:ascii="Arial" w:hAnsi="Arial"/>
      <w:spacing w:val="8"/>
      <w:sz w:val="21"/>
    </w:rPr>
  </w:style>
  <w:style w:type="paragraph" w:styleId="Kop1">
    <w:name w:val="heading 1"/>
    <w:basedOn w:val="Standaard"/>
    <w:next w:val="Standaard"/>
    <w:link w:val="Kop1Char"/>
    <w:qFormat/>
    <w:rsid w:val="00A66B4C"/>
    <w:pPr>
      <w:keepNext/>
      <w:spacing w:before="240" w:after="60"/>
      <w:outlineLvl w:val="0"/>
    </w:pPr>
    <w:rPr>
      <w:rFonts w:ascii="DIN-Bold" w:hAnsi="DIN-Bold"/>
      <w:kern w:val="28"/>
      <w:sz w:val="30"/>
    </w:rPr>
  </w:style>
  <w:style w:type="paragraph" w:styleId="Kop2">
    <w:name w:val="heading 2"/>
    <w:basedOn w:val="Standaard"/>
    <w:next w:val="Standaard"/>
    <w:link w:val="Kop2Char"/>
    <w:qFormat/>
    <w:rsid w:val="00A66B4C"/>
    <w:pPr>
      <w:keepNext/>
      <w:spacing w:before="240" w:after="60"/>
      <w:outlineLvl w:val="1"/>
    </w:pPr>
    <w:rPr>
      <w:rFonts w:ascii="DIN-Bold" w:hAnsi="DIN-Bold"/>
      <w:i/>
      <w:sz w:val="24"/>
    </w:rPr>
  </w:style>
  <w:style w:type="paragraph" w:styleId="Kop3">
    <w:name w:val="heading 3"/>
    <w:basedOn w:val="Standaard"/>
    <w:next w:val="Standaard"/>
    <w:link w:val="Kop3Char"/>
    <w:qFormat/>
    <w:rsid w:val="00A66B4C"/>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A66B4C"/>
    <w:rPr>
      <w:rFonts w:ascii="DIN-Bold" w:hAnsi="DIN-Bold"/>
      <w:spacing w:val="8"/>
      <w:kern w:val="28"/>
      <w:sz w:val="30"/>
    </w:rPr>
  </w:style>
  <w:style w:type="character" w:customStyle="1" w:styleId="Kop2Char">
    <w:name w:val="Kop 2 Char"/>
    <w:link w:val="Kop2"/>
    <w:rsid w:val="00A66B4C"/>
    <w:rPr>
      <w:rFonts w:ascii="DIN-Bold" w:hAnsi="DIN-Bold"/>
      <w:i/>
      <w:spacing w:val="8"/>
      <w:sz w:val="24"/>
    </w:rPr>
  </w:style>
  <w:style w:type="paragraph" w:customStyle="1" w:styleId="MEEDatumKop">
    <w:name w:val="MEE_DatumKop"/>
    <w:basedOn w:val="Standaard"/>
    <w:rsid w:val="00A66B4C"/>
    <w:pPr>
      <w:spacing w:line="280" w:lineRule="atLeast"/>
    </w:pPr>
    <w:rPr>
      <w:rFonts w:ascii="DIN-Regular" w:hAnsi="DIN-Regular"/>
      <w:i/>
    </w:rPr>
  </w:style>
  <w:style w:type="paragraph" w:customStyle="1" w:styleId="MEEDocumentTitel">
    <w:name w:val="MEE_DocumentTitel"/>
    <w:basedOn w:val="Standaard"/>
    <w:rsid w:val="00A66B4C"/>
    <w:pPr>
      <w:spacing w:line="280" w:lineRule="atLeast"/>
    </w:pPr>
    <w:rPr>
      <w:rFonts w:ascii="DIN-Bold" w:hAnsi="DIN-Bold"/>
      <w:sz w:val="24"/>
    </w:rPr>
  </w:style>
  <w:style w:type="paragraph" w:customStyle="1" w:styleId="MEEDocumentTitelgroot">
    <w:name w:val="MEE_DocumentTitelgroot"/>
    <w:basedOn w:val="MEEDocumentTitel"/>
    <w:next w:val="Standaard"/>
    <w:rsid w:val="00A66B4C"/>
    <w:pPr>
      <w:spacing w:line="280" w:lineRule="exact"/>
    </w:pPr>
    <w:rPr>
      <w:sz w:val="30"/>
    </w:rPr>
  </w:style>
  <w:style w:type="paragraph" w:customStyle="1" w:styleId="MEEInleiding">
    <w:name w:val="MEE_Inleiding"/>
    <w:basedOn w:val="Standaard"/>
    <w:rsid w:val="00A66B4C"/>
    <w:pPr>
      <w:spacing w:line="280" w:lineRule="atLeast"/>
    </w:pPr>
    <w:rPr>
      <w:rFonts w:ascii="DIN-Bold" w:hAnsi="DIN-Bold"/>
    </w:rPr>
  </w:style>
  <w:style w:type="character" w:customStyle="1" w:styleId="MEEKop-lettertype">
    <w:name w:val="MEE_Kop-lettertype"/>
    <w:rsid w:val="00A66B4C"/>
    <w:rPr>
      <w:rFonts w:ascii="DIN-Regular" w:hAnsi="DIN-Regular"/>
      <w:sz w:val="14"/>
    </w:rPr>
  </w:style>
  <w:style w:type="character" w:customStyle="1" w:styleId="MEEKop-lettertypebold">
    <w:name w:val="MEE_Kop-lettertype bold"/>
    <w:rsid w:val="00A66B4C"/>
    <w:rPr>
      <w:rFonts w:ascii="DIN-Bold" w:hAnsi="DIN-Bold"/>
      <w:sz w:val="14"/>
    </w:rPr>
  </w:style>
  <w:style w:type="paragraph" w:customStyle="1" w:styleId="MEENoot">
    <w:name w:val="MEE_Noot"/>
    <w:basedOn w:val="Standaard"/>
    <w:next w:val="Standaard"/>
    <w:rsid w:val="00A66B4C"/>
    <w:pPr>
      <w:spacing w:line="280" w:lineRule="atLeast"/>
    </w:pPr>
    <w:rPr>
      <w:rFonts w:ascii="DIN-Bold" w:hAnsi="DIN-Bold"/>
      <w:sz w:val="14"/>
    </w:rPr>
  </w:style>
  <w:style w:type="character" w:customStyle="1" w:styleId="MEEOrganisatie">
    <w:name w:val="MEE_Organisatie"/>
    <w:rsid w:val="00A66B4C"/>
    <w:rPr>
      <w:rFonts w:ascii="DIN-Bold" w:hAnsi="DIN-Bold"/>
      <w:b w:val="0"/>
      <w:sz w:val="19"/>
    </w:rPr>
  </w:style>
  <w:style w:type="paragraph" w:customStyle="1" w:styleId="MEETitelkop">
    <w:name w:val="MEE_Titelkop"/>
    <w:basedOn w:val="Standaard"/>
    <w:next w:val="Standaard"/>
    <w:rsid w:val="00A66B4C"/>
    <w:pPr>
      <w:spacing w:line="420" w:lineRule="exact"/>
    </w:pPr>
    <w:rPr>
      <w:rFonts w:ascii="DIN-Bold" w:hAnsi="DIN-Bold"/>
      <w:sz w:val="36"/>
    </w:rPr>
  </w:style>
  <w:style w:type="character" w:customStyle="1" w:styleId="Kop3Char">
    <w:name w:val="Kop 3 Char"/>
    <w:link w:val="Kop3"/>
    <w:rsid w:val="00A66B4C"/>
    <w:rPr>
      <w:rFonts w:ascii="Arial" w:hAnsi="Arial" w:cs="Arial"/>
      <w:b/>
      <w:bCs/>
      <w:spacing w:val="8"/>
      <w:sz w:val="26"/>
      <w:szCs w:val="26"/>
    </w:rPr>
  </w:style>
  <w:style w:type="paragraph" w:styleId="Index1">
    <w:name w:val="index 1"/>
    <w:basedOn w:val="Standaard"/>
    <w:next w:val="Standaard"/>
    <w:autoRedefine/>
    <w:semiHidden/>
    <w:rsid w:val="00A66B4C"/>
    <w:pPr>
      <w:ind w:left="190" w:hanging="190"/>
    </w:pPr>
  </w:style>
  <w:style w:type="paragraph" w:styleId="Inhopg1">
    <w:name w:val="toc 1"/>
    <w:basedOn w:val="Standaard"/>
    <w:next w:val="Standaard"/>
    <w:autoRedefine/>
    <w:semiHidden/>
    <w:rsid w:val="00A66B4C"/>
    <w:rPr>
      <w:rFonts w:ascii="DIN-Bold" w:hAnsi="DIN-Bold"/>
      <w:sz w:val="24"/>
    </w:rPr>
  </w:style>
  <w:style w:type="paragraph" w:styleId="Indexkop">
    <w:name w:val="index heading"/>
    <w:basedOn w:val="Standaard"/>
    <w:next w:val="Index1"/>
    <w:semiHidden/>
    <w:rsid w:val="00A66B4C"/>
    <w:rPr>
      <w:rFonts w:ascii="DIN-Bold" w:hAnsi="DIN-Bold"/>
      <w:color w:val="000000"/>
      <w:sz w:val="24"/>
    </w:rPr>
  </w:style>
  <w:style w:type="paragraph" w:styleId="Adresenvelop">
    <w:name w:val="envelope address"/>
    <w:basedOn w:val="Standaard"/>
    <w:rsid w:val="00A66B4C"/>
    <w:pPr>
      <w:framePr w:w="7920" w:h="1980" w:hRule="exact" w:hSpace="141" w:wrap="auto" w:hAnchor="page" w:xAlign="center" w:yAlign="bottom"/>
      <w:ind w:left="2880"/>
    </w:pPr>
  </w:style>
  <w:style w:type="paragraph" w:styleId="Afzender">
    <w:name w:val="envelope return"/>
    <w:basedOn w:val="Standaard"/>
    <w:rsid w:val="00A66B4C"/>
  </w:style>
  <w:style w:type="character" w:styleId="Voetnootmarkering">
    <w:name w:val="footnote reference"/>
    <w:semiHidden/>
    <w:rsid w:val="00A66B4C"/>
    <w:rPr>
      <w:rFonts w:ascii="Univers LT 53 Extended" w:hAnsi="Univers LT 53 Extended"/>
      <w:sz w:val="19"/>
      <w:vertAlign w:val="superscript"/>
    </w:rPr>
  </w:style>
  <w:style w:type="character" w:styleId="Paginanummer">
    <w:name w:val="page number"/>
    <w:rsid w:val="00A66B4C"/>
    <w:rPr>
      <w:rFonts w:ascii="Univers LT 53 Extended" w:hAnsi="Univers LT 53 Extended"/>
      <w:sz w:val="19"/>
    </w:rPr>
  </w:style>
  <w:style w:type="character" w:styleId="Eindnootmarkering">
    <w:name w:val="endnote reference"/>
    <w:semiHidden/>
    <w:rsid w:val="00A66B4C"/>
    <w:rPr>
      <w:rFonts w:ascii="DIN-Regular" w:hAnsi="DIN-Regular"/>
      <w:sz w:val="14"/>
      <w:vertAlign w:val="superscript"/>
    </w:rPr>
  </w:style>
  <w:style w:type="paragraph" w:styleId="Kopbronvermelding">
    <w:name w:val="toa heading"/>
    <w:basedOn w:val="Standaard"/>
    <w:next w:val="Standaard"/>
    <w:semiHidden/>
    <w:rsid w:val="00A66B4C"/>
    <w:pPr>
      <w:spacing w:before="120"/>
    </w:pPr>
    <w:rPr>
      <w:b/>
    </w:rPr>
  </w:style>
  <w:style w:type="paragraph" w:styleId="Titel">
    <w:name w:val="Title"/>
    <w:basedOn w:val="Standaard"/>
    <w:link w:val="TitelChar"/>
    <w:rsid w:val="00A66B4C"/>
    <w:pPr>
      <w:spacing w:before="240" w:after="60"/>
      <w:jc w:val="center"/>
      <w:outlineLvl w:val="0"/>
    </w:pPr>
    <w:rPr>
      <w:rFonts w:ascii="DIN-Bold" w:hAnsi="DIN-Bold"/>
      <w:kern w:val="28"/>
      <w:sz w:val="30"/>
    </w:rPr>
  </w:style>
  <w:style w:type="character" w:customStyle="1" w:styleId="TitelChar">
    <w:name w:val="Titel Char"/>
    <w:link w:val="Titel"/>
    <w:rsid w:val="00A66B4C"/>
    <w:rPr>
      <w:rFonts w:ascii="DIN-Bold" w:hAnsi="DIN-Bold"/>
      <w:spacing w:val="8"/>
      <w:kern w:val="28"/>
      <w:sz w:val="30"/>
    </w:rPr>
  </w:style>
  <w:style w:type="paragraph" w:styleId="Ondertitel">
    <w:name w:val="Subtitle"/>
    <w:basedOn w:val="Standaard"/>
    <w:link w:val="OndertitelChar"/>
    <w:rsid w:val="00A66B4C"/>
    <w:pPr>
      <w:spacing w:after="60"/>
      <w:jc w:val="center"/>
      <w:outlineLvl w:val="1"/>
    </w:pPr>
    <w:rPr>
      <w:rFonts w:ascii="Univers LT 53 Extended" w:hAnsi="Univers LT 53 Extended"/>
      <w:sz w:val="19"/>
      <w:szCs w:val="24"/>
    </w:rPr>
  </w:style>
  <w:style w:type="character" w:customStyle="1" w:styleId="OndertitelChar">
    <w:name w:val="Ondertitel Char"/>
    <w:link w:val="Ondertitel"/>
    <w:rsid w:val="00A66B4C"/>
    <w:rPr>
      <w:rFonts w:ascii="Univers LT 53 Extended" w:hAnsi="Univers LT 53 Extended"/>
      <w:spacing w:val="8"/>
      <w:sz w:val="19"/>
      <w:szCs w:val="24"/>
    </w:rPr>
  </w:style>
  <w:style w:type="character" w:styleId="Zwaar">
    <w:name w:val="Strong"/>
    <w:rsid w:val="00A66B4C"/>
    <w:rPr>
      <w:rFonts w:ascii="Univers LT 53 Extended" w:hAnsi="Univers LT 53 Extended"/>
      <w:b/>
      <w:sz w:val="19"/>
    </w:rPr>
  </w:style>
  <w:style w:type="paragraph" w:styleId="Documentstructuur">
    <w:name w:val="Document Map"/>
    <w:basedOn w:val="Standaard"/>
    <w:link w:val="DocumentstructuurChar"/>
    <w:semiHidden/>
    <w:rsid w:val="00A66B4C"/>
    <w:pPr>
      <w:shd w:val="clear" w:color="auto" w:fill="000080"/>
    </w:pPr>
  </w:style>
  <w:style w:type="character" w:customStyle="1" w:styleId="DocumentstructuurChar">
    <w:name w:val="Documentstructuur Char"/>
    <w:link w:val="Documentstructuur"/>
    <w:semiHidden/>
    <w:rsid w:val="00A66B4C"/>
    <w:rPr>
      <w:rFonts w:ascii="Arial" w:hAnsi="Arial"/>
      <w:spacing w:val="8"/>
      <w:sz w:val="21"/>
      <w:shd w:val="clear" w:color="auto" w:fill="000080"/>
    </w:rPr>
  </w:style>
  <w:style w:type="paragraph" w:styleId="Ballontekst">
    <w:name w:val="Balloon Text"/>
    <w:basedOn w:val="Standaard"/>
    <w:link w:val="BallontekstChar"/>
    <w:rsid w:val="004403BE"/>
    <w:rPr>
      <w:rFonts w:ascii="Tahoma" w:hAnsi="Tahoma" w:cs="Tahoma"/>
      <w:sz w:val="16"/>
      <w:szCs w:val="16"/>
    </w:rPr>
  </w:style>
  <w:style w:type="character" w:customStyle="1" w:styleId="BallontekstChar">
    <w:name w:val="Ballontekst Char"/>
    <w:basedOn w:val="Standaardalinea-lettertype"/>
    <w:link w:val="Ballontekst"/>
    <w:rsid w:val="004403BE"/>
    <w:rPr>
      <w:rFonts w:ascii="Tahoma" w:hAnsi="Tahoma" w:cs="Tahoma"/>
      <w:spacing w:val="8"/>
      <w:sz w:val="16"/>
      <w:szCs w:val="16"/>
    </w:rPr>
  </w:style>
  <w:style w:type="character" w:styleId="Hyperlink">
    <w:name w:val="Hyperlink"/>
    <w:basedOn w:val="Standaardalinea-lettertype"/>
    <w:rsid w:val="004403BE"/>
    <w:rPr>
      <w:color w:val="0000FF" w:themeColor="hyperlink"/>
      <w:u w:val="single"/>
    </w:rPr>
  </w:style>
  <w:style w:type="paragraph" w:styleId="Koptekst">
    <w:name w:val="header"/>
    <w:basedOn w:val="Standaard"/>
    <w:link w:val="KoptekstChar"/>
    <w:rsid w:val="004403BE"/>
    <w:pPr>
      <w:tabs>
        <w:tab w:val="center" w:pos="4536"/>
        <w:tab w:val="right" w:pos="9072"/>
      </w:tabs>
    </w:pPr>
  </w:style>
  <w:style w:type="character" w:customStyle="1" w:styleId="KoptekstChar">
    <w:name w:val="Koptekst Char"/>
    <w:basedOn w:val="Standaardalinea-lettertype"/>
    <w:link w:val="Koptekst"/>
    <w:rsid w:val="004403BE"/>
    <w:rPr>
      <w:rFonts w:ascii="Arial" w:hAnsi="Arial"/>
      <w:spacing w:val="8"/>
      <w:sz w:val="21"/>
    </w:rPr>
  </w:style>
  <w:style w:type="paragraph" w:styleId="Voettekst">
    <w:name w:val="footer"/>
    <w:basedOn w:val="Standaard"/>
    <w:link w:val="VoettekstChar"/>
    <w:uiPriority w:val="99"/>
    <w:rsid w:val="004403BE"/>
    <w:pPr>
      <w:tabs>
        <w:tab w:val="center" w:pos="4536"/>
        <w:tab w:val="right" w:pos="9072"/>
      </w:tabs>
    </w:pPr>
  </w:style>
  <w:style w:type="character" w:customStyle="1" w:styleId="VoettekstChar">
    <w:name w:val="Voettekst Char"/>
    <w:basedOn w:val="Standaardalinea-lettertype"/>
    <w:link w:val="Voettekst"/>
    <w:uiPriority w:val="99"/>
    <w:rsid w:val="004403BE"/>
    <w:rPr>
      <w:rFonts w:ascii="Arial" w:hAnsi="Arial"/>
      <w:spacing w:val="8"/>
      <w:sz w:val="21"/>
    </w:rPr>
  </w:style>
  <w:style w:type="character" w:customStyle="1" w:styleId="UnresolvedMention">
    <w:name w:val="Unresolved Mention"/>
    <w:basedOn w:val="Standaardalinea-lettertype"/>
    <w:uiPriority w:val="99"/>
    <w:semiHidden/>
    <w:unhideWhenUsed/>
    <w:rsid w:val="00C30B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lsdException w:name="HTML Top of Form" w:uiPriority="99"/>
    <w:lsdException w:name="HTML Bottom of Form" w:uiPriority="99"/>
    <w:lsdException w:name="Normal Table"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55788D"/>
    <w:rPr>
      <w:rFonts w:ascii="Arial" w:hAnsi="Arial"/>
      <w:spacing w:val="8"/>
      <w:sz w:val="21"/>
    </w:rPr>
  </w:style>
  <w:style w:type="paragraph" w:styleId="Kop1">
    <w:name w:val="heading 1"/>
    <w:basedOn w:val="Standaard"/>
    <w:next w:val="Standaard"/>
    <w:link w:val="Kop1Char"/>
    <w:qFormat/>
    <w:rsid w:val="00A66B4C"/>
    <w:pPr>
      <w:keepNext/>
      <w:spacing w:before="240" w:after="60"/>
      <w:outlineLvl w:val="0"/>
    </w:pPr>
    <w:rPr>
      <w:rFonts w:ascii="DIN-Bold" w:hAnsi="DIN-Bold"/>
      <w:kern w:val="28"/>
      <w:sz w:val="30"/>
    </w:rPr>
  </w:style>
  <w:style w:type="paragraph" w:styleId="Kop2">
    <w:name w:val="heading 2"/>
    <w:basedOn w:val="Standaard"/>
    <w:next w:val="Standaard"/>
    <w:link w:val="Kop2Char"/>
    <w:qFormat/>
    <w:rsid w:val="00A66B4C"/>
    <w:pPr>
      <w:keepNext/>
      <w:spacing w:before="240" w:after="60"/>
      <w:outlineLvl w:val="1"/>
    </w:pPr>
    <w:rPr>
      <w:rFonts w:ascii="DIN-Bold" w:hAnsi="DIN-Bold"/>
      <w:i/>
      <w:sz w:val="24"/>
    </w:rPr>
  </w:style>
  <w:style w:type="paragraph" w:styleId="Kop3">
    <w:name w:val="heading 3"/>
    <w:basedOn w:val="Standaard"/>
    <w:next w:val="Standaard"/>
    <w:link w:val="Kop3Char"/>
    <w:qFormat/>
    <w:rsid w:val="00A66B4C"/>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A66B4C"/>
    <w:rPr>
      <w:rFonts w:ascii="DIN-Bold" w:hAnsi="DIN-Bold"/>
      <w:spacing w:val="8"/>
      <w:kern w:val="28"/>
      <w:sz w:val="30"/>
    </w:rPr>
  </w:style>
  <w:style w:type="character" w:customStyle="1" w:styleId="Kop2Char">
    <w:name w:val="Kop 2 Char"/>
    <w:link w:val="Kop2"/>
    <w:rsid w:val="00A66B4C"/>
    <w:rPr>
      <w:rFonts w:ascii="DIN-Bold" w:hAnsi="DIN-Bold"/>
      <w:i/>
      <w:spacing w:val="8"/>
      <w:sz w:val="24"/>
    </w:rPr>
  </w:style>
  <w:style w:type="paragraph" w:customStyle="1" w:styleId="MEEDatumKop">
    <w:name w:val="MEE_DatumKop"/>
    <w:basedOn w:val="Standaard"/>
    <w:rsid w:val="00A66B4C"/>
    <w:pPr>
      <w:spacing w:line="280" w:lineRule="atLeast"/>
    </w:pPr>
    <w:rPr>
      <w:rFonts w:ascii="DIN-Regular" w:hAnsi="DIN-Regular"/>
      <w:i/>
    </w:rPr>
  </w:style>
  <w:style w:type="paragraph" w:customStyle="1" w:styleId="MEEDocumentTitel">
    <w:name w:val="MEE_DocumentTitel"/>
    <w:basedOn w:val="Standaard"/>
    <w:rsid w:val="00A66B4C"/>
    <w:pPr>
      <w:spacing w:line="280" w:lineRule="atLeast"/>
    </w:pPr>
    <w:rPr>
      <w:rFonts w:ascii="DIN-Bold" w:hAnsi="DIN-Bold"/>
      <w:sz w:val="24"/>
    </w:rPr>
  </w:style>
  <w:style w:type="paragraph" w:customStyle="1" w:styleId="MEEDocumentTitelgroot">
    <w:name w:val="MEE_DocumentTitelgroot"/>
    <w:basedOn w:val="MEEDocumentTitel"/>
    <w:next w:val="Standaard"/>
    <w:rsid w:val="00A66B4C"/>
    <w:pPr>
      <w:spacing w:line="280" w:lineRule="exact"/>
    </w:pPr>
    <w:rPr>
      <w:sz w:val="30"/>
    </w:rPr>
  </w:style>
  <w:style w:type="paragraph" w:customStyle="1" w:styleId="MEEInleiding">
    <w:name w:val="MEE_Inleiding"/>
    <w:basedOn w:val="Standaard"/>
    <w:rsid w:val="00A66B4C"/>
    <w:pPr>
      <w:spacing w:line="280" w:lineRule="atLeast"/>
    </w:pPr>
    <w:rPr>
      <w:rFonts w:ascii="DIN-Bold" w:hAnsi="DIN-Bold"/>
    </w:rPr>
  </w:style>
  <w:style w:type="character" w:customStyle="1" w:styleId="MEEKop-lettertype">
    <w:name w:val="MEE_Kop-lettertype"/>
    <w:rsid w:val="00A66B4C"/>
    <w:rPr>
      <w:rFonts w:ascii="DIN-Regular" w:hAnsi="DIN-Regular"/>
      <w:sz w:val="14"/>
    </w:rPr>
  </w:style>
  <w:style w:type="character" w:customStyle="1" w:styleId="MEEKop-lettertypebold">
    <w:name w:val="MEE_Kop-lettertype bold"/>
    <w:rsid w:val="00A66B4C"/>
    <w:rPr>
      <w:rFonts w:ascii="DIN-Bold" w:hAnsi="DIN-Bold"/>
      <w:sz w:val="14"/>
    </w:rPr>
  </w:style>
  <w:style w:type="paragraph" w:customStyle="1" w:styleId="MEENoot">
    <w:name w:val="MEE_Noot"/>
    <w:basedOn w:val="Standaard"/>
    <w:next w:val="Standaard"/>
    <w:rsid w:val="00A66B4C"/>
    <w:pPr>
      <w:spacing w:line="280" w:lineRule="atLeast"/>
    </w:pPr>
    <w:rPr>
      <w:rFonts w:ascii="DIN-Bold" w:hAnsi="DIN-Bold"/>
      <w:sz w:val="14"/>
    </w:rPr>
  </w:style>
  <w:style w:type="character" w:customStyle="1" w:styleId="MEEOrganisatie">
    <w:name w:val="MEE_Organisatie"/>
    <w:rsid w:val="00A66B4C"/>
    <w:rPr>
      <w:rFonts w:ascii="DIN-Bold" w:hAnsi="DIN-Bold"/>
      <w:b w:val="0"/>
      <w:sz w:val="19"/>
    </w:rPr>
  </w:style>
  <w:style w:type="paragraph" w:customStyle="1" w:styleId="MEETitelkop">
    <w:name w:val="MEE_Titelkop"/>
    <w:basedOn w:val="Standaard"/>
    <w:next w:val="Standaard"/>
    <w:rsid w:val="00A66B4C"/>
    <w:pPr>
      <w:spacing w:line="420" w:lineRule="exact"/>
    </w:pPr>
    <w:rPr>
      <w:rFonts w:ascii="DIN-Bold" w:hAnsi="DIN-Bold"/>
      <w:sz w:val="36"/>
    </w:rPr>
  </w:style>
  <w:style w:type="character" w:customStyle="1" w:styleId="Kop3Char">
    <w:name w:val="Kop 3 Char"/>
    <w:link w:val="Kop3"/>
    <w:rsid w:val="00A66B4C"/>
    <w:rPr>
      <w:rFonts w:ascii="Arial" w:hAnsi="Arial" w:cs="Arial"/>
      <w:b/>
      <w:bCs/>
      <w:spacing w:val="8"/>
      <w:sz w:val="26"/>
      <w:szCs w:val="26"/>
    </w:rPr>
  </w:style>
  <w:style w:type="paragraph" w:styleId="Index1">
    <w:name w:val="index 1"/>
    <w:basedOn w:val="Standaard"/>
    <w:next w:val="Standaard"/>
    <w:autoRedefine/>
    <w:semiHidden/>
    <w:rsid w:val="00A66B4C"/>
    <w:pPr>
      <w:ind w:left="190" w:hanging="190"/>
    </w:pPr>
  </w:style>
  <w:style w:type="paragraph" w:styleId="Inhopg1">
    <w:name w:val="toc 1"/>
    <w:basedOn w:val="Standaard"/>
    <w:next w:val="Standaard"/>
    <w:autoRedefine/>
    <w:semiHidden/>
    <w:rsid w:val="00A66B4C"/>
    <w:rPr>
      <w:rFonts w:ascii="DIN-Bold" w:hAnsi="DIN-Bold"/>
      <w:sz w:val="24"/>
    </w:rPr>
  </w:style>
  <w:style w:type="paragraph" w:styleId="Indexkop">
    <w:name w:val="index heading"/>
    <w:basedOn w:val="Standaard"/>
    <w:next w:val="Index1"/>
    <w:semiHidden/>
    <w:rsid w:val="00A66B4C"/>
    <w:rPr>
      <w:rFonts w:ascii="DIN-Bold" w:hAnsi="DIN-Bold"/>
      <w:color w:val="000000"/>
      <w:sz w:val="24"/>
    </w:rPr>
  </w:style>
  <w:style w:type="paragraph" w:styleId="Adresenvelop">
    <w:name w:val="envelope address"/>
    <w:basedOn w:val="Standaard"/>
    <w:rsid w:val="00A66B4C"/>
    <w:pPr>
      <w:framePr w:w="7920" w:h="1980" w:hRule="exact" w:hSpace="141" w:wrap="auto" w:hAnchor="page" w:xAlign="center" w:yAlign="bottom"/>
      <w:ind w:left="2880"/>
    </w:pPr>
  </w:style>
  <w:style w:type="paragraph" w:styleId="Afzender">
    <w:name w:val="envelope return"/>
    <w:basedOn w:val="Standaard"/>
    <w:rsid w:val="00A66B4C"/>
  </w:style>
  <w:style w:type="character" w:styleId="Voetnootmarkering">
    <w:name w:val="footnote reference"/>
    <w:semiHidden/>
    <w:rsid w:val="00A66B4C"/>
    <w:rPr>
      <w:rFonts w:ascii="Univers LT 53 Extended" w:hAnsi="Univers LT 53 Extended"/>
      <w:sz w:val="19"/>
      <w:vertAlign w:val="superscript"/>
    </w:rPr>
  </w:style>
  <w:style w:type="character" w:styleId="Paginanummer">
    <w:name w:val="page number"/>
    <w:rsid w:val="00A66B4C"/>
    <w:rPr>
      <w:rFonts w:ascii="Univers LT 53 Extended" w:hAnsi="Univers LT 53 Extended"/>
      <w:sz w:val="19"/>
    </w:rPr>
  </w:style>
  <w:style w:type="character" w:styleId="Eindnootmarkering">
    <w:name w:val="endnote reference"/>
    <w:semiHidden/>
    <w:rsid w:val="00A66B4C"/>
    <w:rPr>
      <w:rFonts w:ascii="DIN-Regular" w:hAnsi="DIN-Regular"/>
      <w:sz w:val="14"/>
      <w:vertAlign w:val="superscript"/>
    </w:rPr>
  </w:style>
  <w:style w:type="paragraph" w:styleId="Kopbronvermelding">
    <w:name w:val="toa heading"/>
    <w:basedOn w:val="Standaard"/>
    <w:next w:val="Standaard"/>
    <w:semiHidden/>
    <w:rsid w:val="00A66B4C"/>
    <w:pPr>
      <w:spacing w:before="120"/>
    </w:pPr>
    <w:rPr>
      <w:b/>
    </w:rPr>
  </w:style>
  <w:style w:type="paragraph" w:styleId="Titel">
    <w:name w:val="Title"/>
    <w:basedOn w:val="Standaard"/>
    <w:link w:val="TitelChar"/>
    <w:rsid w:val="00A66B4C"/>
    <w:pPr>
      <w:spacing w:before="240" w:after="60"/>
      <w:jc w:val="center"/>
      <w:outlineLvl w:val="0"/>
    </w:pPr>
    <w:rPr>
      <w:rFonts w:ascii="DIN-Bold" w:hAnsi="DIN-Bold"/>
      <w:kern w:val="28"/>
      <w:sz w:val="30"/>
    </w:rPr>
  </w:style>
  <w:style w:type="character" w:customStyle="1" w:styleId="TitelChar">
    <w:name w:val="Titel Char"/>
    <w:link w:val="Titel"/>
    <w:rsid w:val="00A66B4C"/>
    <w:rPr>
      <w:rFonts w:ascii="DIN-Bold" w:hAnsi="DIN-Bold"/>
      <w:spacing w:val="8"/>
      <w:kern w:val="28"/>
      <w:sz w:val="30"/>
    </w:rPr>
  </w:style>
  <w:style w:type="paragraph" w:styleId="Ondertitel">
    <w:name w:val="Subtitle"/>
    <w:basedOn w:val="Standaard"/>
    <w:link w:val="OndertitelChar"/>
    <w:rsid w:val="00A66B4C"/>
    <w:pPr>
      <w:spacing w:after="60"/>
      <w:jc w:val="center"/>
      <w:outlineLvl w:val="1"/>
    </w:pPr>
    <w:rPr>
      <w:rFonts w:ascii="Univers LT 53 Extended" w:hAnsi="Univers LT 53 Extended"/>
      <w:sz w:val="19"/>
      <w:szCs w:val="24"/>
    </w:rPr>
  </w:style>
  <w:style w:type="character" w:customStyle="1" w:styleId="OndertitelChar">
    <w:name w:val="Ondertitel Char"/>
    <w:link w:val="Ondertitel"/>
    <w:rsid w:val="00A66B4C"/>
    <w:rPr>
      <w:rFonts w:ascii="Univers LT 53 Extended" w:hAnsi="Univers LT 53 Extended"/>
      <w:spacing w:val="8"/>
      <w:sz w:val="19"/>
      <w:szCs w:val="24"/>
    </w:rPr>
  </w:style>
  <w:style w:type="character" w:styleId="Zwaar">
    <w:name w:val="Strong"/>
    <w:rsid w:val="00A66B4C"/>
    <w:rPr>
      <w:rFonts w:ascii="Univers LT 53 Extended" w:hAnsi="Univers LT 53 Extended"/>
      <w:b/>
      <w:sz w:val="19"/>
    </w:rPr>
  </w:style>
  <w:style w:type="paragraph" w:styleId="Documentstructuur">
    <w:name w:val="Document Map"/>
    <w:basedOn w:val="Standaard"/>
    <w:link w:val="DocumentstructuurChar"/>
    <w:semiHidden/>
    <w:rsid w:val="00A66B4C"/>
    <w:pPr>
      <w:shd w:val="clear" w:color="auto" w:fill="000080"/>
    </w:pPr>
  </w:style>
  <w:style w:type="character" w:customStyle="1" w:styleId="DocumentstructuurChar">
    <w:name w:val="Documentstructuur Char"/>
    <w:link w:val="Documentstructuur"/>
    <w:semiHidden/>
    <w:rsid w:val="00A66B4C"/>
    <w:rPr>
      <w:rFonts w:ascii="Arial" w:hAnsi="Arial"/>
      <w:spacing w:val="8"/>
      <w:sz w:val="21"/>
      <w:shd w:val="clear" w:color="auto" w:fill="000080"/>
    </w:rPr>
  </w:style>
  <w:style w:type="paragraph" w:styleId="Ballontekst">
    <w:name w:val="Balloon Text"/>
    <w:basedOn w:val="Standaard"/>
    <w:link w:val="BallontekstChar"/>
    <w:rsid w:val="004403BE"/>
    <w:rPr>
      <w:rFonts w:ascii="Tahoma" w:hAnsi="Tahoma" w:cs="Tahoma"/>
      <w:sz w:val="16"/>
      <w:szCs w:val="16"/>
    </w:rPr>
  </w:style>
  <w:style w:type="character" w:customStyle="1" w:styleId="BallontekstChar">
    <w:name w:val="Ballontekst Char"/>
    <w:basedOn w:val="Standaardalinea-lettertype"/>
    <w:link w:val="Ballontekst"/>
    <w:rsid w:val="004403BE"/>
    <w:rPr>
      <w:rFonts w:ascii="Tahoma" w:hAnsi="Tahoma" w:cs="Tahoma"/>
      <w:spacing w:val="8"/>
      <w:sz w:val="16"/>
      <w:szCs w:val="16"/>
    </w:rPr>
  </w:style>
  <w:style w:type="character" w:styleId="Hyperlink">
    <w:name w:val="Hyperlink"/>
    <w:basedOn w:val="Standaardalinea-lettertype"/>
    <w:rsid w:val="004403BE"/>
    <w:rPr>
      <w:color w:val="0000FF" w:themeColor="hyperlink"/>
      <w:u w:val="single"/>
    </w:rPr>
  </w:style>
  <w:style w:type="paragraph" w:styleId="Koptekst">
    <w:name w:val="header"/>
    <w:basedOn w:val="Standaard"/>
    <w:link w:val="KoptekstChar"/>
    <w:rsid w:val="004403BE"/>
    <w:pPr>
      <w:tabs>
        <w:tab w:val="center" w:pos="4536"/>
        <w:tab w:val="right" w:pos="9072"/>
      </w:tabs>
    </w:pPr>
  </w:style>
  <w:style w:type="character" w:customStyle="1" w:styleId="KoptekstChar">
    <w:name w:val="Koptekst Char"/>
    <w:basedOn w:val="Standaardalinea-lettertype"/>
    <w:link w:val="Koptekst"/>
    <w:rsid w:val="004403BE"/>
    <w:rPr>
      <w:rFonts w:ascii="Arial" w:hAnsi="Arial"/>
      <w:spacing w:val="8"/>
      <w:sz w:val="21"/>
    </w:rPr>
  </w:style>
  <w:style w:type="paragraph" w:styleId="Voettekst">
    <w:name w:val="footer"/>
    <w:basedOn w:val="Standaard"/>
    <w:link w:val="VoettekstChar"/>
    <w:uiPriority w:val="99"/>
    <w:rsid w:val="004403BE"/>
    <w:pPr>
      <w:tabs>
        <w:tab w:val="center" w:pos="4536"/>
        <w:tab w:val="right" w:pos="9072"/>
      </w:tabs>
    </w:pPr>
  </w:style>
  <w:style w:type="character" w:customStyle="1" w:styleId="VoettekstChar">
    <w:name w:val="Voettekst Char"/>
    <w:basedOn w:val="Standaardalinea-lettertype"/>
    <w:link w:val="Voettekst"/>
    <w:uiPriority w:val="99"/>
    <w:rsid w:val="004403BE"/>
    <w:rPr>
      <w:rFonts w:ascii="Arial" w:hAnsi="Arial"/>
      <w:spacing w:val="8"/>
      <w:sz w:val="21"/>
    </w:rPr>
  </w:style>
  <w:style w:type="character" w:customStyle="1" w:styleId="UnresolvedMention">
    <w:name w:val="Unresolved Mention"/>
    <w:basedOn w:val="Standaardalinea-lettertype"/>
    <w:uiPriority w:val="99"/>
    <w:semiHidden/>
    <w:unhideWhenUsed/>
    <w:rsid w:val="00C30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20.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sthervandinteren.nl/" TargetMode="External"/><Relationship Id="rId17" Type="http://schemas.openxmlformats.org/officeDocument/2006/relationships/hyperlink" Target="https://esthervandinteren.nl/" TargetMode="External"/><Relationship Id="rId2" Type="http://schemas.openxmlformats.org/officeDocument/2006/relationships/customXml" Target="../customXml/item2.xml"/><Relationship Id="rId16" Type="http://schemas.openxmlformats.org/officeDocument/2006/relationships/image" Target="media/image10.emf"/><Relationship Id="rId20" Type="http://schemas.openxmlformats.org/officeDocument/2006/relationships/image" Target="media/image30.jp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acebook.com/aic.arnhe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acebook.com/aic.arnhe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s://www.deonderwijsspecialisten.nl/" TargetMode="External"/><Relationship Id="rId1" Type="http://schemas.openxmlformats.org/officeDocument/2006/relationships/image" Target="media/image4.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FC0BFA211CB419367C947DAD18422" ma:contentTypeVersion="11" ma:contentTypeDescription="Een nieuw document maken." ma:contentTypeScope="" ma:versionID="3c560b51969b0803e368c04c38714a04">
  <xsd:schema xmlns:xsd="http://www.w3.org/2001/XMLSchema" xmlns:xs="http://www.w3.org/2001/XMLSchema" xmlns:p="http://schemas.microsoft.com/office/2006/metadata/properties" xmlns:ns3="1b6706be-07f8-4b2b-ab56-e39b51b2ab90" xmlns:ns4="74f979f4-d9b3-446e-a6a2-e31c3bd1d6e7" targetNamespace="http://schemas.microsoft.com/office/2006/metadata/properties" ma:root="true" ma:fieldsID="90edc6ed079722c7392ff23ceb7535d7" ns3:_="" ns4:_="">
    <xsd:import namespace="1b6706be-07f8-4b2b-ab56-e39b51b2ab90"/>
    <xsd:import namespace="74f979f4-d9b3-446e-a6a2-e31c3bd1d6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706be-07f8-4b2b-ab56-e39b51b2a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979f4-d9b3-446e-a6a2-e31c3bd1d6e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406D1B-40E4-4033-9AAD-7DBBE3520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706be-07f8-4b2b-ab56-e39b51b2ab90"/>
    <ds:schemaRef ds:uri="74f979f4-d9b3-446e-a6a2-e31c3bd1d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FF276-AF49-46AC-AEFE-F8A004F07C3A}">
  <ds:schemaRefs>
    <ds:schemaRef ds:uri="http://schemas.microsoft.com/sharepoint/v3/contenttype/forms"/>
  </ds:schemaRefs>
</ds:datastoreItem>
</file>

<file path=customXml/itemProps3.xml><?xml version="1.0" encoding="utf-8"?>
<ds:datastoreItem xmlns:ds="http://schemas.openxmlformats.org/officeDocument/2006/customXml" ds:itemID="{532A9830-E5FD-4E0E-BF83-E2F869A98FFE}">
  <ds:schemaRef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74f979f4-d9b3-446e-a6a2-e31c3bd1d6e7"/>
    <ds:schemaRef ds:uri="1b6706be-07f8-4b2b-ab56-e39b51b2ab9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MEE Gelderse Poort</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Reiss</dc:creator>
  <cp:lastModifiedBy>Manon Jacobs</cp:lastModifiedBy>
  <cp:revision>2</cp:revision>
  <dcterms:created xsi:type="dcterms:W3CDTF">2019-08-30T10:11:00Z</dcterms:created>
  <dcterms:modified xsi:type="dcterms:W3CDTF">2019-08-30T10:11:00Z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0x01010032AFC0BFA211CB419367C947DAD18422</vt:lpwstr>
  </property>
</Properties>
</file>